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62" w:rsidRPr="004B1D62" w:rsidRDefault="004B1D62" w:rsidP="004B1D62">
      <w:pPr>
        <w:ind w:left="7080" w:hanging="276"/>
      </w:pPr>
      <w:r w:rsidRPr="004B1D62">
        <w:t>Приложение №</w:t>
      </w:r>
      <w:r>
        <w:t>11</w:t>
      </w:r>
      <w:bookmarkStart w:id="0" w:name="_GoBack"/>
      <w:bookmarkEnd w:id="0"/>
    </w:p>
    <w:p w:rsidR="004B1D62" w:rsidRPr="004B1D62" w:rsidRDefault="004B1D62" w:rsidP="004B1D62">
      <w:pPr>
        <w:ind w:left="7080" w:hanging="276"/>
        <w:rPr>
          <w:color w:val="000000"/>
        </w:rPr>
      </w:pPr>
      <w:r w:rsidRPr="004B1D62">
        <w:t xml:space="preserve">к договору № </w:t>
      </w:r>
    </w:p>
    <w:p w:rsidR="004B1D62" w:rsidRPr="004B1D62" w:rsidRDefault="004B1D62" w:rsidP="004B1D62">
      <w:pPr>
        <w:ind w:left="7080" w:hanging="276"/>
        <w:rPr>
          <w:color w:val="000000"/>
        </w:rPr>
      </w:pPr>
      <w:r w:rsidRPr="004B1D62">
        <w:t>от «___» _________ 2020 года</w:t>
      </w:r>
    </w:p>
    <w:p w:rsidR="00CB22A6" w:rsidRPr="004B1D62" w:rsidRDefault="00CB22A6"/>
    <w:p w:rsidR="00CB22A6" w:rsidRPr="004B1D62" w:rsidRDefault="00CB22A6" w:rsidP="00CB22A6">
      <w:pPr>
        <w:ind w:firstLine="567"/>
        <w:jc w:val="center"/>
        <w:rPr>
          <w:b/>
        </w:rPr>
      </w:pPr>
      <w:r w:rsidRPr="004B1D62">
        <w:rPr>
          <w:b/>
        </w:rPr>
        <w:t>Механизм использования опциона</w:t>
      </w:r>
    </w:p>
    <w:p w:rsidR="008A42F5" w:rsidRPr="004B1D62" w:rsidRDefault="008A42F5" w:rsidP="00CB22A6">
      <w:pPr>
        <w:ind w:firstLine="567"/>
        <w:jc w:val="center"/>
        <w:rPr>
          <w:b/>
        </w:rPr>
      </w:pPr>
    </w:p>
    <w:p w:rsidR="00CB22A6" w:rsidRPr="004B1D62" w:rsidRDefault="001C7338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1.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Под Опционом понимается право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Продавца</w:t>
      </w:r>
      <w:r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уменьшит</w:t>
      </w:r>
      <w:proofErr w:type="gramStart"/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ь(</w:t>
      </w:r>
      <w:proofErr w:type="gramEnd"/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-) или увеличить(+)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</w:t>
      </w:r>
      <w:r w:rsidR="00CB22A6" w:rsidRPr="004B1D62">
        <w:rPr>
          <w:rFonts w:ascii="Times New Roman" w:hAnsi="Times New Roman"/>
        </w:rPr>
        <w:t>количество реализуем</w:t>
      </w:r>
      <w:r w:rsidR="00CB22A6" w:rsidRPr="004B1D62">
        <w:rPr>
          <w:rFonts w:ascii="Times New Roman" w:hAnsi="Times New Roman"/>
        </w:rPr>
        <w:t>ый материалов</w:t>
      </w:r>
      <w:r w:rsidR="00CB22A6" w:rsidRPr="004B1D62">
        <w:rPr>
          <w:rFonts w:ascii="Times New Roman" w:hAnsi="Times New Roman"/>
        </w:rPr>
        <w:t>, указанн</w:t>
      </w:r>
      <w:r w:rsidR="00CB22A6" w:rsidRPr="004B1D62">
        <w:rPr>
          <w:rFonts w:ascii="Times New Roman" w:hAnsi="Times New Roman"/>
        </w:rPr>
        <w:t>ых</w:t>
      </w:r>
      <w:r w:rsidR="00CB22A6" w:rsidRPr="004B1D62">
        <w:rPr>
          <w:rFonts w:ascii="Times New Roman" w:hAnsi="Times New Roman"/>
        </w:rPr>
        <w:t xml:space="preserve"> в спецификации</w:t>
      </w:r>
      <w:r w:rsidR="00CB22A6" w:rsidRPr="004B1D62">
        <w:rPr>
          <w:rFonts w:ascii="Times New Roman" w:hAnsi="Times New Roman"/>
        </w:rPr>
        <w:t xml:space="preserve">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(Приложение №1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к договору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)</w:t>
      </w:r>
      <w:r w:rsidR="00CB22A6" w:rsidRPr="004B1D62">
        <w:rPr>
          <w:rFonts w:ascii="Times New Roman" w:hAnsi="Times New Roman"/>
        </w:rPr>
        <w:t>,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без изменения остальных согласованных условий, в том числе, без изменения цен, согласованных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в спецификации (Приложение №1 к договору)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 </w:t>
      </w:r>
    </w:p>
    <w:p w:rsidR="00CB22A6" w:rsidRPr="004B1D62" w:rsidRDefault="001C7338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2.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Данное условие об опционе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Продавца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является безотзывной офертой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Покупателя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в отношении уменьшения или увеличения объема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реализуемых материалов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 Данная оферта </w:t>
      </w:r>
      <w:proofErr w:type="gramStart"/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выдана на весь срок действия договора и может</w:t>
      </w:r>
      <w:proofErr w:type="gramEnd"/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быть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использована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в порядке, описанном ниже.</w:t>
      </w:r>
    </w:p>
    <w:p w:rsidR="001C7338" w:rsidRPr="004B1D62" w:rsidRDefault="001C7338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hAnsi="Times New Roman"/>
        </w:rPr>
        <w:t xml:space="preserve">3. </w:t>
      </w:r>
      <w:r w:rsidRPr="004B1D62">
        <w:rPr>
          <w:rFonts w:ascii="Times New Roman" w:hAnsi="Times New Roman"/>
        </w:rPr>
        <w:t>Право на опцион предоставляется без взимания дополнительной платы</w:t>
      </w:r>
    </w:p>
    <w:p w:rsidR="00CB22A6" w:rsidRPr="004B1D62" w:rsidRDefault="008A42F5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>4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Заявление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Продавца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об использовании опциона </w:t>
      </w:r>
      <w:proofErr w:type="gramStart"/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является акцептом оферты Исполнителя и осущ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>ествляется</w:t>
      </w:r>
      <w:proofErr w:type="gramEnd"/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в следующем порядке:</w:t>
      </w:r>
    </w:p>
    <w:p w:rsidR="00CB22A6" w:rsidRPr="004B1D62" w:rsidRDefault="008A42F5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>4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.1.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При использовании опциона,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Продавец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обязан заблаговременно сообщить об этом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Покупа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планируемого раскрытия опциона. </w:t>
      </w:r>
    </w:p>
    <w:p w:rsidR="00CB22A6" w:rsidRPr="004B1D62" w:rsidRDefault="008A42F5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>4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.2.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С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момента получения уведомления Продавца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об использовании опциона в сторону уменьшения обязательства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Покупателя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по выполнению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условий договора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, указанного в соответствующем уведомлении, прекращаются.</w:t>
      </w:r>
    </w:p>
    <w:p w:rsidR="00CB22A6" w:rsidRPr="004B1D62" w:rsidRDefault="008A42F5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>4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.3.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Покупатель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, получивший заявку на использование опциона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Продавца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в сторону увеличения в пределах согласованного в настоящем пункте опциона, гарантирует 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>выкуп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 дополнительного объема 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материала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по ценам, определенным в 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>спецификации (Приложение №2 к договору)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.</w:t>
      </w:r>
    </w:p>
    <w:p w:rsidR="00CB22A6" w:rsidRDefault="008A42F5" w:rsidP="00CB22A6">
      <w:pPr>
        <w:pStyle w:val="a3"/>
        <w:spacing w:after="200"/>
        <w:ind w:left="0" w:firstLine="567"/>
        <w:contextualSpacing/>
        <w:jc w:val="both"/>
        <w:rPr>
          <w:rFonts w:ascii="Times New Roman" w:eastAsia="Times New Roman" w:hAnsi="Times New Roman"/>
          <w:iCs/>
          <w:color w:val="auto"/>
          <w:lang w:eastAsia="ru-RU"/>
        </w:rPr>
      </w:pPr>
      <w:r w:rsidRPr="004B1D62">
        <w:rPr>
          <w:rFonts w:ascii="Times New Roman" w:eastAsia="Times New Roman" w:hAnsi="Times New Roman"/>
          <w:iCs/>
          <w:color w:val="auto"/>
          <w:lang w:eastAsia="ru-RU"/>
        </w:rPr>
        <w:t>5</w:t>
      </w:r>
      <w:r w:rsidR="001C7338" w:rsidRPr="004B1D62">
        <w:rPr>
          <w:rFonts w:ascii="Times New Roman" w:eastAsia="Times New Roman" w:hAnsi="Times New Roman"/>
          <w:iCs/>
          <w:color w:val="auto"/>
          <w:lang w:eastAsia="ru-RU"/>
        </w:rPr>
        <w:t xml:space="preserve">. </w:t>
      </w:r>
      <w:r w:rsidR="00CB22A6" w:rsidRPr="004B1D62">
        <w:rPr>
          <w:rFonts w:ascii="Times New Roman" w:eastAsia="Times New Roman" w:hAnsi="Times New Roman"/>
          <w:iCs/>
          <w:color w:val="auto"/>
          <w:lang w:eastAsia="ru-RU"/>
        </w:rPr>
        <w:t>Стороны договорились, что предусмотренное настоящим договором право на опцион предоставляется без взимания дополнительной платы.</w:t>
      </w:r>
    </w:p>
    <w:p w:rsidR="004B1D62" w:rsidRPr="004B1D62" w:rsidRDefault="004B1D62" w:rsidP="004B1D62">
      <w:pPr>
        <w:spacing w:after="200"/>
        <w:contextualSpacing/>
        <w:jc w:val="both"/>
        <w:rPr>
          <w:iCs/>
        </w:rPr>
      </w:pPr>
    </w:p>
    <w:p w:rsidR="00CB22A6" w:rsidRPr="004B1D62" w:rsidRDefault="00CB22A6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Default="004B1D62"/>
    <w:p w:rsidR="004B1D62" w:rsidRPr="00FD6B33" w:rsidRDefault="004B1D62" w:rsidP="004B1D62">
      <w:pPr>
        <w:jc w:val="center"/>
        <w:rPr>
          <w:b/>
        </w:rPr>
      </w:pPr>
      <w:r w:rsidRPr="00FD6B33">
        <w:rPr>
          <w:b/>
        </w:rPr>
        <w:t>Подписи Сторон</w:t>
      </w:r>
    </w:p>
    <w:p w:rsidR="004B1D62" w:rsidRPr="00FD6B33" w:rsidRDefault="004B1D62" w:rsidP="004B1D62">
      <w:pPr>
        <w:rPr>
          <w:b/>
        </w:rPr>
      </w:pPr>
    </w:p>
    <w:p w:rsidR="004B1D62" w:rsidRPr="00FD6B33" w:rsidRDefault="004B1D62" w:rsidP="004B1D62">
      <w:pPr>
        <w:pStyle w:val="a5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>Покупатель:</w:t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>Продавец:</w:t>
      </w:r>
    </w:p>
    <w:p w:rsidR="004B1D62" w:rsidRPr="00FD6B33" w:rsidRDefault="004B1D62" w:rsidP="004B1D62">
      <w:pPr>
        <w:pStyle w:val="a5"/>
        <w:tabs>
          <w:tab w:val="left" w:pos="4140"/>
        </w:tabs>
        <w:spacing w:after="0"/>
        <w:rPr>
          <w:b/>
          <w:bCs/>
          <w:iCs/>
        </w:rPr>
      </w:pP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>ООО «РН-Пурнефтегаз»</w:t>
      </w:r>
    </w:p>
    <w:p w:rsidR="004B1D62" w:rsidRPr="00FD6B33" w:rsidRDefault="004B1D62" w:rsidP="004B1D62">
      <w:pPr>
        <w:pStyle w:val="a5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>
        <w:rPr>
          <w:b/>
          <w:iCs/>
        </w:rPr>
        <w:t>Генеральный директор</w:t>
      </w:r>
    </w:p>
    <w:p w:rsidR="004B1D62" w:rsidRPr="00FD6B33" w:rsidRDefault="004B1D62" w:rsidP="004B1D62">
      <w:pPr>
        <w:pStyle w:val="a5"/>
        <w:tabs>
          <w:tab w:val="left" w:pos="4140"/>
        </w:tabs>
        <w:spacing w:after="0"/>
        <w:rPr>
          <w:b/>
          <w:iCs/>
        </w:rPr>
      </w:pPr>
    </w:p>
    <w:p w:rsidR="004B1D62" w:rsidRPr="004B1D62" w:rsidRDefault="004B1D62" w:rsidP="004B1D62">
      <w:pPr>
        <w:pStyle w:val="a5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>_______________</w:t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 xml:space="preserve">_______________ </w:t>
      </w:r>
      <w:r>
        <w:rPr>
          <w:b/>
          <w:iCs/>
        </w:rPr>
        <w:t>А</w:t>
      </w:r>
      <w:r w:rsidRPr="00FD6B33">
        <w:rPr>
          <w:b/>
          <w:iCs/>
        </w:rPr>
        <w:t xml:space="preserve">. </w:t>
      </w:r>
      <w:r>
        <w:rPr>
          <w:b/>
          <w:iCs/>
        </w:rPr>
        <w:t>Х</w:t>
      </w:r>
      <w:r w:rsidRPr="00FD6B33">
        <w:rPr>
          <w:b/>
          <w:iCs/>
        </w:rPr>
        <w:t xml:space="preserve">. </w:t>
      </w:r>
      <w:proofErr w:type="spellStart"/>
      <w:r w:rsidRPr="000F050F">
        <w:rPr>
          <w:b/>
          <w:color w:val="000000"/>
        </w:rPr>
        <w:t>Габдулхаков</w:t>
      </w:r>
      <w:proofErr w:type="spellEnd"/>
    </w:p>
    <w:sectPr w:rsidR="004B1D62" w:rsidRPr="004B1D62" w:rsidSect="004B1D6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8627D"/>
    <w:multiLevelType w:val="multilevel"/>
    <w:tmpl w:val="26526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563"/>
    <w:rsid w:val="001C7338"/>
    <w:rsid w:val="004B1D62"/>
    <w:rsid w:val="00637563"/>
    <w:rsid w:val="008A42F5"/>
    <w:rsid w:val="0096256E"/>
    <w:rsid w:val="00CB22A6"/>
    <w:rsid w:val="00E46D05"/>
    <w:rsid w:val="00F4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63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B22A6"/>
    <w:pPr>
      <w:ind w:left="720"/>
    </w:pPr>
    <w:rPr>
      <w:rFonts w:ascii="Verdana" w:eastAsia="Calibri" w:hAnsi="Verdana"/>
      <w:color w:val="000000"/>
      <w:lang w:eastAsia="en-US"/>
    </w:rPr>
  </w:style>
  <w:style w:type="character" w:customStyle="1" w:styleId="a4">
    <w:name w:val="Абзац списка Знак"/>
    <w:link w:val="a3"/>
    <w:uiPriority w:val="34"/>
    <w:rsid w:val="00CB22A6"/>
    <w:rPr>
      <w:rFonts w:ascii="Verdana" w:eastAsia="Calibri" w:hAnsi="Verdana" w:cs="Times New Roman"/>
      <w:color w:val="000000"/>
      <w:szCs w:val="24"/>
    </w:rPr>
  </w:style>
  <w:style w:type="paragraph" w:styleId="a5">
    <w:name w:val="Body Text"/>
    <w:basedOn w:val="a"/>
    <w:link w:val="a6"/>
    <w:rsid w:val="004B1D62"/>
    <w:pPr>
      <w:spacing w:after="120"/>
    </w:pPr>
  </w:style>
  <w:style w:type="character" w:customStyle="1" w:styleId="a6">
    <w:name w:val="Основной текст Знак"/>
    <w:basedOn w:val="a0"/>
    <w:link w:val="a5"/>
    <w:rsid w:val="004B1D62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63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B22A6"/>
    <w:pPr>
      <w:ind w:left="720"/>
    </w:pPr>
    <w:rPr>
      <w:rFonts w:ascii="Verdana" w:eastAsia="Calibri" w:hAnsi="Verdana"/>
      <w:color w:val="000000"/>
      <w:lang w:eastAsia="en-US"/>
    </w:rPr>
  </w:style>
  <w:style w:type="character" w:customStyle="1" w:styleId="a4">
    <w:name w:val="Абзац списка Знак"/>
    <w:link w:val="a3"/>
    <w:uiPriority w:val="34"/>
    <w:rsid w:val="00CB22A6"/>
    <w:rPr>
      <w:rFonts w:ascii="Verdana" w:eastAsia="Calibri" w:hAnsi="Verdana" w:cs="Times New Roman"/>
      <w:color w:val="000000"/>
      <w:szCs w:val="24"/>
    </w:rPr>
  </w:style>
  <w:style w:type="paragraph" w:styleId="a5">
    <w:name w:val="Body Text"/>
    <w:basedOn w:val="a"/>
    <w:link w:val="a6"/>
    <w:rsid w:val="004B1D62"/>
    <w:pPr>
      <w:spacing w:after="120"/>
    </w:pPr>
  </w:style>
  <w:style w:type="character" w:customStyle="1" w:styleId="a6">
    <w:name w:val="Основной текст Знак"/>
    <w:basedOn w:val="a0"/>
    <w:link w:val="a5"/>
    <w:rsid w:val="004B1D62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Паршикова Яна Вячеславовна</dc:creator>
  <cp:lastModifiedBy>Паршикова Яна Вячеславовна</cp:lastModifiedBy>
  <cp:revision>1</cp:revision>
  <cp:lastPrinted>2020-09-18T06:31:00Z</cp:lastPrinted>
  <dcterms:created xsi:type="dcterms:W3CDTF">2020-09-18T06:21:00Z</dcterms:created>
  <dcterms:modified xsi:type="dcterms:W3CDTF">2020-09-18T07:06:00Z</dcterms:modified>
</cp:coreProperties>
</file>